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2EA1" w:rsidRDefault="007E2EA1" w:rsidP="007E2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Recommended Reading</w:t>
      </w:r>
    </w:p>
    <w:p w:rsidR="007E2EA1" w:rsidRDefault="007E2EA1" w:rsidP="007E2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Life After Loss  </w:t>
      </w:r>
      <w:r w:rsidRPr="00020E0A">
        <w:rPr>
          <w:rFonts w:ascii="Times New Roman" w:hAnsi="Times New Roman" w:cs="Times New Roman"/>
          <w:b/>
          <w:i/>
          <w:sz w:val="24"/>
          <w:szCs w:val="24"/>
        </w:rPr>
        <w:t>A Practical Guide to Renewing Your Life after Experiencing Major Loss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by Bob Deits  </w:t>
      </w:r>
    </w:p>
    <w:p w:rsidR="007E2EA1" w:rsidRPr="00247204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</w:t>
      </w:r>
      <w:r w:rsidRPr="002472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ractical exercises for navigating the uncertain terrain of loss and grief, helping readers find positive ways to put together a life that is necessarily different, but equally meaningful.</w:t>
      </w: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Widow's Hand Book  </w:t>
      </w:r>
      <w:r w:rsidRPr="00020E0A">
        <w:rPr>
          <w:rFonts w:ascii="Times New Roman" w:hAnsi="Times New Roman" w:cs="Times New Roman"/>
          <w:b/>
          <w:i/>
          <w:sz w:val="24"/>
          <w:szCs w:val="24"/>
        </w:rPr>
        <w:t>A Guide for Living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Charlotte Foehner and Carol Cozart</w:t>
      </w:r>
    </w:p>
    <w:p w:rsidR="007E2EA1" w:rsidRPr="00247204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2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down-to-earth, comprehensive and sensitive guide for dealing with the emotional and practical issues of the first two years of widowhood.</w:t>
      </w: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Will I Stop Hurting?  </w:t>
      </w:r>
      <w:r w:rsidRPr="00020E0A">
        <w:rPr>
          <w:rFonts w:ascii="Times New Roman" w:hAnsi="Times New Roman" w:cs="Times New Roman"/>
          <w:b/>
          <w:i/>
          <w:sz w:val="24"/>
          <w:szCs w:val="24"/>
        </w:rPr>
        <w:t>Dealing with a Recent Death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June Cerza Kolf</w:t>
      </w:r>
    </w:p>
    <w:p w:rsidR="007E2EA1" w:rsidRPr="00247204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2472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gentle guide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that</w:t>
      </w:r>
      <w:r w:rsidRPr="002472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lead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Pr="002472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readers </w:t>
      </w:r>
      <w:r w:rsidRPr="002472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through the stages of grief and eventually the healing process.</w:t>
      </w: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To Go On Living When Someone You Love Dies </w:t>
      </w:r>
      <w:r>
        <w:rPr>
          <w:rFonts w:ascii="Times New Roman" w:hAnsi="Times New Roman" w:cs="Times New Roman"/>
          <w:sz w:val="24"/>
          <w:szCs w:val="24"/>
        </w:rPr>
        <w:t>by Therese A. Rando, PH.D.</w:t>
      </w: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compassionate, comprehensive guide that leads the reader gently through the painful but necessary process of grieving and finding the best way to grieve.</w:t>
      </w: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 Must Have Been Moonglow </w:t>
      </w:r>
      <w:r w:rsidRPr="00020E0A">
        <w:rPr>
          <w:rFonts w:ascii="Times New Roman" w:hAnsi="Times New Roman" w:cs="Times New Roman"/>
          <w:b/>
          <w:i/>
          <w:sz w:val="24"/>
          <w:szCs w:val="24"/>
        </w:rPr>
        <w:t>Reflections on the first years of widowhood</w:t>
      </w:r>
      <w:r>
        <w:rPr>
          <w:rFonts w:ascii="Times New Roman" w:hAnsi="Times New Roman" w:cs="Times New Roman"/>
          <w:sz w:val="24"/>
          <w:szCs w:val="24"/>
        </w:rPr>
        <w:t xml:space="preserve"> by Phyllis Green</w:t>
      </w:r>
    </w:p>
    <w:p w:rsidR="007E2EA1" w:rsidRPr="00020E0A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</w:t>
      </w:r>
      <w:r w:rsidRPr="00020E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hronicles the emotional roller-coaster of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 author's</w:t>
      </w:r>
      <w:r w:rsidRPr="00020E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experience in a collection of brief essays—like diary entries—that capture the sadness, the humor, and the triumphs all widows encounter.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A</w:t>
      </w:r>
      <w:r w:rsidRPr="00020E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 intimate, candid, and engaging book—not about grief but about inspiration and strength.</w:t>
      </w: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EA1" w:rsidRDefault="007E2EA1" w:rsidP="007E2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Recommended to Read to and with </w:t>
      </w:r>
      <w:r w:rsidRPr="00907C82">
        <w:rPr>
          <w:rFonts w:ascii="Times New Roman" w:hAnsi="Times New Roman" w:cs="Times New Roman"/>
          <w:b/>
          <w:sz w:val="24"/>
          <w:szCs w:val="24"/>
        </w:rPr>
        <w:t>Children</w:t>
      </w:r>
    </w:p>
    <w:p w:rsidR="007E2EA1" w:rsidRDefault="007E2EA1" w:rsidP="007E2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C82">
        <w:rPr>
          <w:rFonts w:ascii="Times New Roman" w:hAnsi="Times New Roman" w:cs="Times New Roman"/>
          <w:b/>
          <w:sz w:val="24"/>
          <w:szCs w:val="24"/>
        </w:rPr>
        <w:t xml:space="preserve">The Fall of Freddie the Leaf:  A Story </w:t>
      </w:r>
      <w:r>
        <w:rPr>
          <w:rFonts w:ascii="Times New Roman" w:hAnsi="Times New Roman" w:cs="Times New Roman"/>
          <w:b/>
          <w:sz w:val="24"/>
          <w:szCs w:val="24"/>
        </w:rPr>
        <w:t>of Life f</w:t>
      </w:r>
      <w:r w:rsidRPr="00907C82">
        <w:rPr>
          <w:rFonts w:ascii="Times New Roman" w:hAnsi="Times New Roman" w:cs="Times New Roman"/>
          <w:b/>
          <w:sz w:val="24"/>
          <w:szCs w:val="24"/>
        </w:rPr>
        <w:t>or All Ages</w:t>
      </w:r>
      <w:r>
        <w:rPr>
          <w:rFonts w:ascii="Times New Roman" w:hAnsi="Times New Roman" w:cs="Times New Roman"/>
          <w:sz w:val="24"/>
          <w:szCs w:val="24"/>
        </w:rPr>
        <w:t xml:space="preserve"> by Leo Buscaglia</w:t>
      </w:r>
    </w:p>
    <w:p w:rsidR="007E2EA1" w:rsidRPr="003772D3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2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poignant story that follows Freddie and his companions as their leaves change with the passing seasons and the coming of winter, finally falling to the ground with winter's snow.  </w:t>
      </w: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Invisible String </w:t>
      </w:r>
      <w:r>
        <w:rPr>
          <w:rFonts w:ascii="Times New Roman" w:hAnsi="Times New Roman" w:cs="Times New Roman"/>
          <w:sz w:val="24"/>
          <w:szCs w:val="24"/>
        </w:rPr>
        <w:t>by Patrice Karst</w:t>
      </w:r>
    </w:p>
    <w:p w:rsidR="007E2EA1" w:rsidRPr="003772D3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2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heartwarming picture book that explores questions about the intangible yet unbreakable connections between us, and opens up deeper conversations about love.</w:t>
      </w: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EA1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Dinosaurs Die:  A Guide to Understanding Death </w:t>
      </w:r>
      <w:r>
        <w:rPr>
          <w:rFonts w:ascii="Times New Roman" w:hAnsi="Times New Roman" w:cs="Times New Roman"/>
          <w:sz w:val="24"/>
          <w:szCs w:val="24"/>
        </w:rPr>
        <w:t xml:space="preserve">by Laurie Krasny Brown and </w:t>
      </w:r>
    </w:p>
    <w:p w:rsidR="007E2EA1" w:rsidRPr="00907C82" w:rsidRDefault="007E2EA1" w:rsidP="007E2E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Brown</w:t>
      </w:r>
    </w:p>
    <w:p w:rsidR="00C60F43" w:rsidRDefault="007E2EA1" w:rsidP="007E2EA1">
      <w:pPr>
        <w:spacing w:after="0"/>
      </w:pPr>
      <w:r w:rsidRPr="003772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This book provides answers to kids' most-often asked questions and also explores the feelings we may have regarding the death of a loved one, and the ways to remember someone after he or she has died.</w:t>
      </w:r>
    </w:p>
    <w:sectPr w:rsidR="00C60F43" w:rsidSect="00C60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A1"/>
    <w:rsid w:val="00235EDF"/>
    <w:rsid w:val="00767BB3"/>
    <w:rsid w:val="007E2EA1"/>
    <w:rsid w:val="00B83AB9"/>
    <w:rsid w:val="00C60F43"/>
    <w:rsid w:val="00E13E37"/>
    <w:rsid w:val="00E65906"/>
    <w:rsid w:val="00E7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C0589-5621-E142-B85D-B7CACF5A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</dc:creator>
  <cp:lastModifiedBy>Kelsey Bulnes</cp:lastModifiedBy>
  <cp:revision>2</cp:revision>
  <dcterms:created xsi:type="dcterms:W3CDTF">2020-08-16T21:26:00Z</dcterms:created>
  <dcterms:modified xsi:type="dcterms:W3CDTF">2020-08-16T21:26:00Z</dcterms:modified>
</cp:coreProperties>
</file>